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lang w:val="ru-RU"/>
        </w:rPr>
      </w:pPr>
      <w:bookmarkStart w:id="0" w:name="block-1220334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>МР"Кизлярский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tbl>
      <w:tblPr>
        <w:tblStyle w:val="7"/>
        <w:tblW w:w="1484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6"/>
        <w:gridCol w:w="4948"/>
        <w:gridCol w:w="49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4946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«29» 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bookmarkStart w:id="19" w:name="_GoBack"/>
            <w:bookmarkEnd w:id="19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48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№45 от «30»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48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Приказ№45 от «30»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1677286)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6 классов </w:t>
      </w:r>
    </w:p>
    <w:p>
      <w:pPr>
        <w:spacing w:after="0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Составила: Рабаданова О.В.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 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rPr>
          <w:lang w:val="ru-RU"/>
        </w:rPr>
        <w:sectPr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0"/>
    <w:p>
      <w:pPr>
        <w:spacing w:after="0" w:line="264" w:lineRule="auto"/>
        <w:ind w:left="120"/>
        <w:jc w:val="both"/>
        <w:rPr>
          <w:lang w:val="ru-RU"/>
        </w:rPr>
      </w:pPr>
      <w:bookmarkStart w:id="5" w:name="block-12203342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6 классе – 170 часов (5 часов в неделю).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‌‌‌</w:t>
      </w:r>
    </w:p>
    <w:p>
      <w:pPr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7" w:name="_Toc124426201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8" w:name="_Toc124426202"/>
      <w:bookmarkEnd w:id="8"/>
      <w:r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9" w:name="_Toc124426203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0" w:name="_Toc124426204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1" w:name="_Toc124426205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>
      <w:pPr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2" w:name="_Toc124426211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3" w:name="_Toc124426212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4" w:name="_Toc124426213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5" w:name="_Toc124426214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>
      <w:pPr>
        <w:rPr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4494"/>
        <w:gridCol w:w="1611"/>
        <w:gridCol w:w="1755"/>
        <w:gridCol w:w="1838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Style w:val="7"/>
        <w:tblW w:w="14042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656"/>
        <w:gridCol w:w="954"/>
        <w:gridCol w:w="1381"/>
        <w:gridCol w:w="1418"/>
        <w:gridCol w:w="850"/>
        <w:gridCol w:w="27"/>
        <w:gridCol w:w="15"/>
        <w:gridCol w:w="15"/>
        <w:gridCol w:w="15"/>
        <w:gridCol w:w="843"/>
        <w:gridCol w:w="282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5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753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07" w:type="dxa"/>
            <w:gridSpan w:val="4"/>
            <w:vMerge w:val="restart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  <w:p>
            <w:pPr>
              <w:spacing w:after="0"/>
            </w:pPr>
          </w:p>
        </w:tc>
        <w:tc>
          <w:tcPr>
            <w:tcW w:w="282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tblCellSpacing w:w="0" w:type="dxa"/>
        </w:trPr>
        <w:tc>
          <w:tcPr>
            <w:tcW w:w="1045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656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54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381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Кон-ные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Практика</w:t>
            </w:r>
          </w:p>
        </w:tc>
        <w:tc>
          <w:tcPr>
            <w:tcW w:w="907" w:type="dxa"/>
            <w:gridSpan w:val="4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5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</w:tcPr>
          <w:p/>
        </w:tc>
        <w:tc>
          <w:tcPr>
            <w:tcW w:w="2823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tblCellSpacing w:w="0" w:type="dxa"/>
        </w:trPr>
        <w:tc>
          <w:tcPr>
            <w:tcW w:w="14042" w:type="dxa"/>
            <w:gridSpan w:val="12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числа» (30 часов)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четверть(40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"https://m.edsoo.ru/f2a208ec"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208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"https://m.edsoo.ru/f2a20aea"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</w:rPr>
              <w:t>aea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"https://m.edsoo.ru/f2a2140e"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2140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"https://m.edsoo.ru/f2a21580"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21580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"https://m.edsoo.ru/f2a216de"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216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"https://m.edsoo.ru/f2a2180a"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2180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"https://m.edsoo.ru/f2a20c48"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"https://m.edsoo.ru/f2a21274"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21274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"https://m.edsoo.ru/f2a22a3e"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"https://m.edsoo.ru/f2a22b9c"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"https://m.edsoo.ru/f2a2340c"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2340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"https://m.edsoo.ru/f2a22d2c"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"https://m.edsoo.ru/f2a23254"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23254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24104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"https://m.edsoo.ru/f2a21e90"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"https://m.edsoo.ru/f2a2226e"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2226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"https://m.edsoo.ru/f2a22412"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22412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"https://m.edsoo.ru/f2a226e2"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"https://m.edsoo.ru/f2a228a4"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"https://m.edsoo.ru/f2a242a8"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плоскости» (7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"https://m.edsoo.ru/f2a24442"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24442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"https://m.edsoo.ru/f2a24596"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24596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"https://m.edsoo.ru/f2a248d4"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"https://m.edsoo.ru/f2a24a32"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"https://m.edsoo.ru/f2a24776"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24776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1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"https://m.edsoo.ru/f2a24eb0"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lang w:val="ru-RU"/>
              </w:rPr>
              <w:t>Глава «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(32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"https://m.edsoo.ru/f2a261fc"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261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"https://m.edsoo.ru/f2a26670"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26670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"https://m.edsoo.ru/f2a26936"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26936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Четверть (40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"https://m.edsoo.ru/f2a26ab2"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"https://m.edsoo.ru/f2a2721e"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2721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"https://m.edsoo.ru/f2a2749e"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2749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"https://m.edsoo.ru/f2a275ac"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275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"https://m.edsoo.ru/f2a2638c"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2638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"https://m.edsoo.ru/f2a276c4"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"https://m.edsoo.ru/f2a277dc"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277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"https://m.edsoo.ru/f2a27d40"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"https://m.edsoo.ru/f2a27ec6"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"https://m.edsoo.ru/f2a27c00"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"https://m.edsoo.ru/f2a282c2"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28448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"https://m.edsoo.ru/f2a28d76"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"https://m.edsoo.ru/f2a28efc"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efc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"https://m.edsoo.ru/f2a29064"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29064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"https://m.edsoo.ru/f2a291e0"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"https://m.edsoo.ru/f2a26512"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26512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9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"https://m.edsoo.ru/f2a2818c"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"https://m.edsoo.ru/f2a29546"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29546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"https://m.edsoo.ru/f2a29a46"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"https://m.edsoo.ru/f2a29d34"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"https://m.edsoo.ru/f2a29bea"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bea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Симметрия» (6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"https://m.edsoo.ru/f2a2509a"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2509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"https://m.edsoo.ru/f2a25428"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25428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"https://m.edsoo.ru/f2a252ca"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252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"https://m.edsoo.ru/f2a257fc"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257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"https://m.edsoo.ru/f2a2598c"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2598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"https://m.edsoo.ru/f2a25ae0"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"https://m.edsoo.ru/f2a2b274"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jc w:val="center"/>
              <w:rPr>
                <w:b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Выражения с буквами»(6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"https://m.edsoo.ru/f2a2b972"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"https://m.edsoo.ru/f2a2bada"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bada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"https://m.edsoo.ru/f2a2bbe8"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bbe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"https://m.edsoo.ru/f2a2bd14"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lang w:val="ru-RU"/>
              </w:rPr>
              <w:t>Четверть (55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"https://m.edsoo.ru/f2a2be40"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плоскости»(14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"https://m.edsoo.ru/f2a2a19e"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"https://m.edsoo.ru/f2a2a2f2"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"https://m.edsoo.ru/f2a2a75c"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"https://m.edsoo.ru/f2a2ab94"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"https://m.edsoo.ru/f2a29eb0"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"https://m.edsoo.ru/f2a2ae8c"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VII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числа» (40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"https://m.edsoo.ru/f2a2bf6c"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"https://m.edsoo.ru/f2a2c07a"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"https://m.edsoo.ru/f2a2c17e"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"https://m.edsoo.ru/f2a2c886"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"https://m.edsoo.ru/f2a2ca3e"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"https://m.edsoo.ru/f2a2cba6"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cba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"https://m.edsoo.ru/f2a2ce30"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"https://m.edsoo.ru/f2a2cf48"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"https://m.edsoo.ru/f2a2d830"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"https://m.edsoo.ru/f2a2d984"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"https://m.edsoo.ru/f2a2dab0"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dab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"https://m.edsoo.ru/f2a2ddee"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ddee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"https://m.edsoo.ru/f2a2defc"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defc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"https://m.edsoo.ru/f2a2e762"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"https://m.edsoo.ru/f2a2ecf8"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ecf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"https://m.edsoo.ru/f2a2ee10"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"https://m.edsoo.ru/f2a2f248"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"https://m.edsoo.ru/f2a3035a"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3035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"https://m.edsoo.ru/f2a304c2"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"https://m.edsoo.ru/f2a305e4"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"https://m.edsoo.ru/f2a30706"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30706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VIII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данных» (6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tblCellSpacing w:w="0" w:type="dxa"/>
        </w:trPr>
        <w:tc>
          <w:tcPr>
            <w:tcW w:w="14042" w:type="dxa"/>
            <w:gridSpan w:val="12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IV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(35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"https://m.edsoo.ru/f2a30ca6"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"https://m.edsoo.ru/f2a3178c"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3178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"https://m.edsoo.ru/f2a318ae"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318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5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IX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пространстве»(9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"https://m.edsoo.ru/f2a319c6"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"https://m.edsoo.ru/f2a31afc"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afc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"https://m.edsoo.ru/f2a3206a"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3206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"https://m.edsoo.ru/f2a3252e"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3252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"https://m.edsoo.ru/f2a321c8"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"https://m.edsoo.ru/f2a3234e"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3234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CellSpacing w:w="0" w:type="dxa"/>
        </w:trPr>
        <w:tc>
          <w:tcPr>
            <w:tcW w:w="14042" w:type="dxa"/>
            <w:gridSpan w:val="12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Глава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систематизация» (20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tblCellSpacing w:w="0" w:type="dxa"/>
        </w:trPr>
        <w:tc>
          <w:tcPr>
            <w:tcW w:w="104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5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92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"https://m.edsoo.ru/f2a328f8"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"https://m.edsoo.ru/f2a32a9c"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"https://m.edsoo.ru/f2a32bd2"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"https://m.edsoo.ru/f2a3312c"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3312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"https://m.edsoo.ru/f2a33352"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33352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"https://m.edsoo.ru/f2a33596"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33596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"https://m.edsoo.ru/f2a33780"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33780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"https://m.edsoo.ru/f2a338b6"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"https://m.edsoo.ru/f2a339ce"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339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"https://m.edsoo.ru/f2a33ad2"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"https://m.edsoo.ru/f2a33bd6"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4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"https://m.edsoo.ru/f2a33f46"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"https://m.edsoo.ru/f2a340b8"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"https://m.edsoo.ru/f2a3420c"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3420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"https://m.edsoo.ru/f2a3432e"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3432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"https://m.edsoo.ru/f2a34478"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34478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"https://m.edsoo.ru/f2a3482e"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3482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"https://m.edsoo.ru/f2a34950"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34950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"https://m.edsoo.ru/f2a34d2e"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0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888" w:type="dxa"/>
            <w:gridSpan w:val="4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823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rPr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5"/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d7c2c798-9b73-44dc-9a35-b94ca1af2727"/>
      <w:r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​‌Учебники 5,6 классы (в двух частях), Авторы: Виленкин Н.Я., Жохов В.И.., Чесноков А.С., Шварцбурд С.И.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-Рабочие тетради 5,6 классы (в двух частях). Автор Рудницкая В.Н.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-Контрольные работы 5,6 классы. Авторы: Жохов В.И.,Крайнева Л.Б.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-Математические диктанты 5,6 классы. Авторы: Жохов В.И.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-Математические тренажеры 5,6 классы. Авторы: Жохов В.И.</w:t>
      </w:r>
      <w:r>
        <w:rPr>
          <w:sz w:val="28"/>
          <w:lang w:val="ru-RU"/>
        </w:rPr>
        <w:br w:type="textWrapping"/>
      </w:r>
      <w:bookmarkStart w:id="17" w:name="7fc9b897-0499-435d-84f2-5e61bb8bfe4f"/>
      <w:r>
        <w:rPr>
          <w:rFonts w:ascii="Times New Roman" w:hAnsi="Times New Roman"/>
          <w:color w:val="000000"/>
          <w:sz w:val="28"/>
          <w:lang w:val="ru-RU"/>
        </w:rPr>
        <w:t xml:space="preserve"> -Методическое пособие для учителя. Обучение математике в 5-6 классах. Автор Жохов В.И.</w:t>
      </w:r>
      <w:bookmarkEnd w:id="1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6 класс.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-"Математика5-6 класс". 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>
        <w:rPr>
          <w:rFonts w:ascii="Times New Roman" w:hAnsi="Times New Roman"/>
          <w:color w:val="000000"/>
          <w:sz w:val="28"/>
          <w:lang w:val="ru-RU"/>
        </w:rPr>
        <w:t>;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-Современный учебно-методический комплекс ;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-"Электронная библиотека". 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>
        <w:rPr>
          <w:rFonts w:ascii="Times New Roman" w:hAnsi="Times New Roman"/>
          <w:color w:val="000000"/>
          <w:sz w:val="28"/>
          <w:lang w:val="ru-RU"/>
        </w:rPr>
        <w:t>;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2000 задач по математике;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ЦОР:</w:t>
      </w:r>
      <w:r>
        <w:rPr>
          <w:sz w:val="28"/>
          <w:lang w:val="ru-RU"/>
        </w:rPr>
        <w:br w:type="textWrapping"/>
      </w:r>
      <w:bookmarkStart w:id="18" w:name="f8298865-b615-4fbc-b3b5-26c7aa18d60c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;</w:t>
      </w:r>
      <w:bookmarkEnd w:id="18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rPr>
          <w:lang w:val="ru-RU"/>
        </w:rPr>
      </w:pPr>
    </w:p>
    <w:sectPr>
      <w:pgSz w:w="16838" w:h="11906" w:orient="landscape"/>
      <w:pgMar w:top="850" w:right="1134" w:bottom="1701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037FF"/>
    <w:multiLevelType w:val="multilevel"/>
    <w:tmpl w:val="1D1037F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28DF38FB"/>
    <w:multiLevelType w:val="multilevel"/>
    <w:tmpl w:val="28DF38FB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37B37CF9"/>
    <w:multiLevelType w:val="multilevel"/>
    <w:tmpl w:val="37B37CF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40FD796C"/>
    <w:multiLevelType w:val="multilevel"/>
    <w:tmpl w:val="40FD796C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5E081F4E"/>
    <w:multiLevelType w:val="multilevel"/>
    <w:tmpl w:val="5E081F4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2340776"/>
    <w:multiLevelType w:val="multilevel"/>
    <w:tmpl w:val="72340776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72BF5F9D"/>
    <w:multiLevelType w:val="multilevel"/>
    <w:tmpl w:val="72BF5F9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F4CAE"/>
    <w:rsid w:val="003F4CAE"/>
    <w:rsid w:val="004004A1"/>
    <w:rsid w:val="00496B18"/>
    <w:rsid w:val="004A4BF4"/>
    <w:rsid w:val="00BB35A8"/>
    <w:rsid w:val="00C23296"/>
    <w:rsid w:val="00E167F6"/>
    <w:rsid w:val="2AA6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  <w:ind w:left="0"/>
      <w:jc w:val="left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line="240" w:lineRule="auto"/>
      <w:ind w:left="0"/>
      <w:jc w:val="left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  <w:lang w:val="en-US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val="en-US"/>
    </w:rPr>
  </w:style>
  <w:style w:type="character" w:customStyle="1" w:styleId="2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lang w:val="en-US"/>
    </w:rPr>
  </w:style>
  <w:style w:type="character" w:customStyle="1" w:styleId="21">
    <w:name w:val="Верхний колонтитул Знак"/>
    <w:basedOn w:val="6"/>
    <w:link w:val="12"/>
    <w:uiPriority w:val="99"/>
    <w:rPr>
      <w:lang w:val="en-US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24">
    <w:name w:val="Нижний колонтитул Знак"/>
    <w:basedOn w:val="6"/>
    <w:link w:val="14"/>
    <w:semiHidden/>
    <w:uiPriority w:val="99"/>
    <w:rPr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31</Pages>
  <Words>7133</Words>
  <Characters>40662</Characters>
  <Lines>338</Lines>
  <Paragraphs>95</Paragraphs>
  <TotalTime>3</TotalTime>
  <ScaleCrop>false</ScaleCrop>
  <LinksUpToDate>false</LinksUpToDate>
  <CharactersWithSpaces>47700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2023-09-09T17:28:00Z</dcterms:created>
  <dc:creator>murik</dc:creator>
  <cp:lastModifiedBy>ASUS Vivobook</cp:lastModifiedBy>
  <dcterms:modified xsi:type="dcterms:W3CDTF">2023-09-17T19:25:03Z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B8FD1A30A95046F596F1260EA33AA9E6_12</vt:lpwstr>
  </property>
</Properties>
</file>